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E27" w:rsidRDefault="00B11E27" w:rsidP="00B11E27">
      <w:pPr>
        <w:tabs>
          <w:tab w:val="left" w:pos="-1440"/>
          <w:tab w:val="left" w:pos="-720"/>
        </w:tabs>
        <w:suppressAutoHyphens/>
        <w:jc w:val="center"/>
        <w:rPr>
          <w:b/>
          <w:spacing w:val="-2"/>
          <w:sz w:val="22"/>
        </w:rPr>
      </w:pPr>
      <w:r>
        <w:rPr>
          <w:b/>
          <w:spacing w:val="-2"/>
          <w:sz w:val="22"/>
        </w:rPr>
        <w:t xml:space="preserve">BEFORE THE </w:t>
      </w:r>
      <w:smartTag w:uri="urn:schemas-microsoft-com:office:smarttags" w:element="place">
        <w:smartTag w:uri="urn:schemas-microsoft-com:office:smarttags" w:element="country-region">
          <w:r>
            <w:rPr>
              <w:b/>
              <w:spacing w:val="-2"/>
              <w:sz w:val="22"/>
            </w:rPr>
            <w:t>GEORGIA</w:t>
          </w:r>
        </w:smartTag>
      </w:smartTag>
      <w:r>
        <w:rPr>
          <w:b/>
          <w:spacing w:val="-2"/>
          <w:sz w:val="22"/>
        </w:rPr>
        <w:t xml:space="preserve"> PUBLIC SERVICE COMMISSION</w:t>
      </w:r>
    </w:p>
    <w:p w:rsidR="00B11E27" w:rsidRDefault="00B11E27" w:rsidP="00B11E27">
      <w:pPr>
        <w:tabs>
          <w:tab w:val="left" w:pos="-1440"/>
          <w:tab w:val="left" w:pos="-720"/>
        </w:tabs>
        <w:suppressAutoHyphens/>
        <w:jc w:val="both"/>
        <w:rPr>
          <w:spacing w:val="-2"/>
          <w:sz w:val="22"/>
        </w:rPr>
      </w:pPr>
    </w:p>
    <w:p w:rsidR="00B11E27" w:rsidRDefault="00B11E27" w:rsidP="00B11E27">
      <w:pPr>
        <w:tabs>
          <w:tab w:val="left" w:pos="-1080"/>
          <w:tab w:val="left" w:pos="-720"/>
          <w:tab w:val="left" w:pos="0"/>
          <w:tab w:val="left" w:pos="5760"/>
          <w:tab w:val="left" w:pos="6480"/>
          <w:tab w:val="left" w:pos="8640"/>
        </w:tabs>
        <w:suppressAutoHyphens/>
        <w:jc w:val="both"/>
        <w:rPr>
          <w:b/>
          <w:spacing w:val="-2"/>
          <w:sz w:val="22"/>
        </w:rPr>
      </w:pPr>
      <w:r>
        <w:rPr>
          <w:b/>
          <w:spacing w:val="-2"/>
          <w:sz w:val="22"/>
        </w:rPr>
        <w:t>In the Matter of</w:t>
      </w:r>
      <w:r>
        <w:rPr>
          <w:b/>
          <w:spacing w:val="-2"/>
          <w:sz w:val="22"/>
        </w:rPr>
        <w:tab/>
        <w:t>)</w:t>
      </w:r>
    </w:p>
    <w:p w:rsidR="00B11E27" w:rsidRDefault="00B11E27" w:rsidP="00B11E27">
      <w:pPr>
        <w:tabs>
          <w:tab w:val="left" w:pos="-1080"/>
          <w:tab w:val="left" w:pos="-720"/>
          <w:tab w:val="left" w:pos="0"/>
          <w:tab w:val="left" w:pos="5760"/>
          <w:tab w:val="left" w:pos="6480"/>
          <w:tab w:val="left" w:pos="8640"/>
        </w:tabs>
        <w:suppressAutoHyphens/>
        <w:jc w:val="both"/>
        <w:rPr>
          <w:b/>
          <w:spacing w:val="-2"/>
          <w:sz w:val="22"/>
        </w:rPr>
      </w:pPr>
      <w:r>
        <w:rPr>
          <w:b/>
          <w:spacing w:val="-2"/>
          <w:sz w:val="22"/>
        </w:rPr>
        <w:tab/>
      </w:r>
      <w:r>
        <w:rPr>
          <w:b/>
          <w:spacing w:val="-2"/>
          <w:sz w:val="22"/>
        </w:rPr>
        <w:tab/>
        <w:t>)</w:t>
      </w:r>
    </w:p>
    <w:p w:rsidR="00B11E27" w:rsidRPr="00C86E41" w:rsidRDefault="00B11E27" w:rsidP="00B11E27">
      <w:pPr>
        <w:tabs>
          <w:tab w:val="left" w:pos="-1080"/>
          <w:tab w:val="left" w:pos="-720"/>
          <w:tab w:val="left" w:pos="0"/>
          <w:tab w:val="left" w:pos="5760"/>
          <w:tab w:val="left" w:pos="6480"/>
          <w:tab w:val="left" w:pos="8640"/>
        </w:tabs>
        <w:suppressAutoHyphens/>
        <w:jc w:val="both"/>
        <w:rPr>
          <w:b/>
          <w:color w:val="000000"/>
          <w:spacing w:val="-2"/>
          <w:sz w:val="22"/>
        </w:rPr>
      </w:pPr>
      <w:r>
        <w:rPr>
          <w:b/>
          <w:spacing w:val="-2"/>
          <w:sz w:val="22"/>
        </w:rPr>
        <w:tab/>
      </w:r>
      <w:r>
        <w:rPr>
          <w:b/>
          <w:spacing w:val="-2"/>
          <w:sz w:val="22"/>
        </w:rPr>
        <w:tab/>
        <w:t>)</w:t>
      </w:r>
      <w:r>
        <w:rPr>
          <w:b/>
          <w:spacing w:val="-2"/>
          <w:sz w:val="22"/>
        </w:rPr>
        <w:tab/>
      </w:r>
      <w:r w:rsidRPr="00C86E41">
        <w:rPr>
          <w:b/>
          <w:color w:val="000000"/>
        </w:rPr>
        <w:t>Docket No. 29849</w:t>
      </w:r>
    </w:p>
    <w:p w:rsidR="00B11E27" w:rsidRPr="00E70068" w:rsidRDefault="00B11E27" w:rsidP="00B11E27">
      <w:pPr>
        <w:tabs>
          <w:tab w:val="left" w:pos="-1080"/>
          <w:tab w:val="left" w:pos="-720"/>
          <w:tab w:val="left" w:pos="0"/>
          <w:tab w:val="left" w:pos="5760"/>
          <w:tab w:val="left" w:pos="6480"/>
          <w:tab w:val="left" w:pos="8640"/>
        </w:tabs>
        <w:suppressAutoHyphens/>
        <w:rPr>
          <w:b/>
        </w:rPr>
      </w:pPr>
      <w:r>
        <w:rPr>
          <w:b/>
        </w:rPr>
        <w:t>Georgia Power Company’s</w:t>
      </w:r>
      <w:r>
        <w:rPr>
          <w:b/>
        </w:rPr>
        <w:tab/>
        <w:t>)</w:t>
      </w:r>
      <w:r>
        <w:rPr>
          <w:b/>
        </w:rPr>
        <w:tab/>
        <w:t xml:space="preserve"> </w:t>
      </w:r>
    </w:p>
    <w:p w:rsidR="00B11E27" w:rsidRDefault="00B11E27" w:rsidP="00B11E27">
      <w:pPr>
        <w:rPr>
          <w:b/>
        </w:rPr>
      </w:pPr>
      <w:r w:rsidRPr="00C86E41">
        <w:rPr>
          <w:b/>
          <w:color w:val="000000"/>
        </w:rPr>
        <w:t>Vogtle Units 3 and 4 Construction Monitoring</w:t>
      </w:r>
      <w:r w:rsidRPr="00C86E41">
        <w:rPr>
          <w:color w:val="000000"/>
        </w:rPr>
        <w:tab/>
      </w:r>
      <w:r w:rsidRPr="004700EE">
        <w:t>)</w:t>
      </w:r>
      <w:r w:rsidRPr="004700EE">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B11E27" w:rsidRPr="005B73D6" w:rsidRDefault="00B11E27" w:rsidP="00B11E27">
      <w:pPr>
        <w:rPr>
          <w:b/>
        </w:rPr>
      </w:pPr>
      <w:r>
        <w:rPr>
          <w:b/>
        </w:rPr>
        <w:tab/>
      </w:r>
    </w:p>
    <w:p w:rsidR="00B11E27" w:rsidRPr="000A46C4" w:rsidRDefault="00B11E27" w:rsidP="00B11E27">
      <w:pPr>
        <w:pStyle w:val="Title"/>
        <w:rPr>
          <w:sz w:val="24"/>
          <w:u w:val="single"/>
        </w:rPr>
      </w:pPr>
      <w:r w:rsidRPr="000A46C4">
        <w:rPr>
          <w:sz w:val="24"/>
          <w:u w:val="single"/>
        </w:rPr>
        <w:t>CERTIFICATE OF SERVICE</w:t>
      </w:r>
    </w:p>
    <w:p w:rsidR="00B11E27" w:rsidRDefault="00B11E27" w:rsidP="00B11E27">
      <w:pPr>
        <w:tabs>
          <w:tab w:val="center" w:pos="4680"/>
        </w:tabs>
        <w:suppressAutoHyphens/>
        <w:jc w:val="both"/>
        <w:rPr>
          <w:b/>
          <w:spacing w:val="-2"/>
          <w:sz w:val="22"/>
          <w:u w:val="single"/>
        </w:rPr>
      </w:pPr>
    </w:p>
    <w:p w:rsidR="00997A5B" w:rsidRPr="00C74429" w:rsidRDefault="00B11E27" w:rsidP="00997A5B">
      <w:pPr>
        <w:tabs>
          <w:tab w:val="left" w:pos="-1440"/>
          <w:tab w:val="left" w:pos="-720"/>
        </w:tabs>
        <w:suppressAutoHyphens/>
        <w:ind w:left="360" w:firstLine="0"/>
        <w:jc w:val="both"/>
        <w:rPr>
          <w:rFonts w:ascii="Arial" w:hAnsi="Arial"/>
          <w:spacing w:val="-2"/>
          <w:sz w:val="22"/>
          <w:szCs w:val="22"/>
        </w:rPr>
      </w:pPr>
      <w:r w:rsidRPr="00E114E9">
        <w:rPr>
          <w:rFonts w:ascii="Arial" w:hAnsi="Arial"/>
          <w:spacing w:val="-2"/>
          <w:sz w:val="22"/>
          <w:szCs w:val="22"/>
        </w:rPr>
        <w:tab/>
      </w:r>
      <w:r w:rsidRPr="00C74429">
        <w:rPr>
          <w:rFonts w:ascii="Arial" w:hAnsi="Arial"/>
          <w:spacing w:val="-2"/>
          <w:sz w:val="22"/>
          <w:szCs w:val="22"/>
        </w:rPr>
        <w:t xml:space="preserve">I hereby certify that the foregoing </w:t>
      </w:r>
      <w:r w:rsidR="00997A5B" w:rsidRPr="00997A5B">
        <w:rPr>
          <w:rFonts w:ascii="Arial" w:hAnsi="Arial" w:cs="Arial"/>
          <w:b/>
          <w:sz w:val="22"/>
          <w:szCs w:val="22"/>
        </w:rPr>
        <w:t>Testimony of Philip Hayet, E. Cary Cook and the panel of William R. Jacobs Jr., Ph.D. and Steven D. Roetger</w:t>
      </w:r>
      <w:r w:rsidR="00997A5B">
        <w:t xml:space="preserve"> </w:t>
      </w:r>
      <w:r w:rsidR="00997A5B">
        <w:rPr>
          <w:rFonts w:ascii="Arial" w:hAnsi="Arial"/>
          <w:spacing w:val="-2"/>
          <w:sz w:val="22"/>
          <w:szCs w:val="22"/>
        </w:rPr>
        <w:t>i</w:t>
      </w:r>
      <w:r w:rsidR="00997A5B" w:rsidRPr="00C74429">
        <w:rPr>
          <w:rFonts w:ascii="Arial" w:hAnsi="Arial"/>
          <w:spacing w:val="-2"/>
          <w:sz w:val="22"/>
          <w:szCs w:val="22"/>
        </w:rPr>
        <w:t>n the above-referenced docket was filed with the Commission's Executive Secretary, an electronic copy of same was served upon all parties and persons listed below via electronic mail, or unless otherwise indicated, as follows:</w:t>
      </w:r>
    </w:p>
    <w:p w:rsidR="00997A5B" w:rsidRDefault="00997A5B" w:rsidP="00997A5B">
      <w:pPr>
        <w:jc w:val="both"/>
      </w:pPr>
    </w:p>
    <w:p w:rsidR="00B11E27" w:rsidRDefault="00B11E27" w:rsidP="00B11E27">
      <w:pPr>
        <w:tabs>
          <w:tab w:val="left" w:pos="-1440"/>
          <w:tab w:val="left" w:pos="-720"/>
        </w:tabs>
        <w:suppressAutoHyphens/>
        <w:jc w:val="both"/>
        <w:rPr>
          <w:rFonts w:ascii="Arial" w:hAnsi="Arial"/>
          <w:spacing w:val="-2"/>
          <w:sz w:val="22"/>
          <w:szCs w:val="22"/>
        </w:rPr>
      </w:pPr>
    </w:p>
    <w:tbl>
      <w:tblPr>
        <w:tblpPr w:leftFromText="180" w:rightFromText="180" w:vertAnchor="text" w:horzAnchor="margin" w:tblpXSpec="center" w:tblpY="1"/>
        <w:tblW w:w="0" w:type="auto"/>
        <w:tblLook w:val="0400" w:firstRow="0" w:lastRow="0" w:firstColumn="0" w:lastColumn="0" w:noHBand="0" w:noVBand="1"/>
      </w:tblPr>
      <w:tblGrid>
        <w:gridCol w:w="3048"/>
        <w:gridCol w:w="3048"/>
        <w:gridCol w:w="3048"/>
      </w:tblGrid>
      <w:tr w:rsidR="00B11E27" w:rsidRPr="00651D21" w:rsidTr="00A647C6">
        <w:trPr>
          <w:trHeight w:val="1440"/>
        </w:trPr>
        <w:tc>
          <w:tcPr>
            <w:tcW w:w="3048" w:type="dxa"/>
            <w:vAlign w:val="center"/>
          </w:tcPr>
          <w:p w:rsidR="00B11E27" w:rsidRPr="00B11E27" w:rsidRDefault="00B11E27" w:rsidP="00B11E27">
            <w:pPr>
              <w:keepNext/>
              <w:keepLines/>
              <w:tabs>
                <w:tab w:val="left" w:pos="-1440"/>
              </w:tabs>
              <w:suppressAutoHyphens/>
              <w:spacing w:line="213" w:lineRule="auto"/>
              <w:ind w:left="0" w:firstLine="0"/>
            </w:pPr>
            <w:r w:rsidRPr="00B11E27">
              <w:rPr>
                <w:sz w:val="22"/>
                <w:szCs w:val="22"/>
              </w:rPr>
              <w:t>Reece McAlister</w:t>
            </w:r>
          </w:p>
          <w:p w:rsidR="00B11E27" w:rsidRPr="00B11E27" w:rsidRDefault="00B11E27" w:rsidP="00B11E27">
            <w:pPr>
              <w:keepNext/>
              <w:keepLines/>
              <w:tabs>
                <w:tab w:val="left" w:pos="-1440"/>
                <w:tab w:val="left" w:pos="-720"/>
              </w:tabs>
              <w:suppressAutoHyphens/>
              <w:spacing w:line="213" w:lineRule="auto"/>
              <w:ind w:left="0" w:firstLine="0"/>
            </w:pPr>
            <w:r w:rsidRPr="00B11E27">
              <w:rPr>
                <w:sz w:val="22"/>
                <w:szCs w:val="22"/>
              </w:rPr>
              <w:t>Executive Secretary</w:t>
            </w:r>
          </w:p>
          <w:p w:rsidR="00B11E27" w:rsidRPr="00B11E27" w:rsidRDefault="00B11E27" w:rsidP="00B11E27">
            <w:pPr>
              <w:keepNext/>
              <w:keepLines/>
              <w:tabs>
                <w:tab w:val="left" w:pos="-1440"/>
                <w:tab w:val="left" w:pos="-720"/>
              </w:tabs>
              <w:suppressAutoHyphens/>
              <w:spacing w:line="213" w:lineRule="auto"/>
              <w:ind w:left="0" w:firstLine="0"/>
            </w:pPr>
            <w:r w:rsidRPr="00B11E27">
              <w:rPr>
                <w:sz w:val="22"/>
                <w:szCs w:val="22"/>
              </w:rPr>
              <w:t>Georgia Publ</w:t>
            </w:r>
            <w:bookmarkStart w:id="0" w:name="_GoBack"/>
            <w:bookmarkEnd w:id="0"/>
            <w:r w:rsidRPr="00B11E27">
              <w:rPr>
                <w:sz w:val="22"/>
                <w:szCs w:val="22"/>
              </w:rPr>
              <w:t>ic Service Comm.</w:t>
            </w:r>
          </w:p>
          <w:p w:rsidR="00B11E27" w:rsidRPr="00B11E27" w:rsidRDefault="00B11E27" w:rsidP="00B11E27">
            <w:pPr>
              <w:keepNext/>
              <w:keepLines/>
              <w:tabs>
                <w:tab w:val="left" w:pos="-1440"/>
                <w:tab w:val="left" w:pos="-720"/>
              </w:tabs>
              <w:suppressAutoHyphens/>
              <w:spacing w:line="213" w:lineRule="auto"/>
              <w:ind w:left="0" w:firstLine="0"/>
            </w:pPr>
            <w:r w:rsidRPr="00B11E27">
              <w:rPr>
                <w:sz w:val="22"/>
                <w:szCs w:val="22"/>
              </w:rPr>
              <w:t>244 Washington Street, SW</w:t>
            </w:r>
          </w:p>
          <w:p w:rsidR="00B11E27" w:rsidRPr="00B11E27" w:rsidRDefault="00B11E27" w:rsidP="00B11E27">
            <w:pPr>
              <w:tabs>
                <w:tab w:val="left" w:pos="-1440"/>
                <w:tab w:val="left" w:pos="-720"/>
              </w:tabs>
              <w:suppressAutoHyphens/>
              <w:ind w:left="0" w:firstLine="0"/>
              <w:rPr>
                <w:rFonts w:ascii="Arial" w:hAnsi="Arial"/>
                <w:spacing w:val="-2"/>
              </w:rPr>
            </w:pPr>
            <w:r w:rsidRPr="00B11E27">
              <w:rPr>
                <w:sz w:val="22"/>
                <w:szCs w:val="22"/>
              </w:rPr>
              <w:t>Atlanta, GA  30334</w:t>
            </w:r>
          </w:p>
        </w:tc>
        <w:tc>
          <w:tcPr>
            <w:tcW w:w="3048" w:type="dxa"/>
            <w:vAlign w:val="center"/>
          </w:tcPr>
          <w:p w:rsidR="00B11E27" w:rsidRPr="00B11E27" w:rsidRDefault="00B11E27" w:rsidP="00A647C6">
            <w:pPr>
              <w:suppressAutoHyphens/>
              <w:spacing w:line="213" w:lineRule="auto"/>
              <w:ind w:left="255" w:hanging="180"/>
            </w:pPr>
            <w:r w:rsidRPr="00B11E27">
              <w:rPr>
                <w:sz w:val="22"/>
                <w:szCs w:val="22"/>
              </w:rPr>
              <w:t>Kevin Queen</w:t>
            </w:r>
          </w:p>
          <w:p w:rsidR="00B11E27" w:rsidRPr="00B11E27" w:rsidRDefault="00B11E27" w:rsidP="00A647C6">
            <w:pPr>
              <w:tabs>
                <w:tab w:val="left" w:pos="-1440"/>
                <w:tab w:val="left" w:pos="-720"/>
              </w:tabs>
              <w:suppressAutoHyphens/>
              <w:spacing w:line="213" w:lineRule="auto"/>
              <w:ind w:left="255" w:hanging="180"/>
            </w:pPr>
            <w:r w:rsidRPr="00B11E27">
              <w:rPr>
                <w:sz w:val="22"/>
                <w:szCs w:val="22"/>
              </w:rPr>
              <w:t>Manager, Regulatory Affairs</w:t>
            </w:r>
          </w:p>
          <w:p w:rsidR="00B11E27" w:rsidRPr="00B11E27" w:rsidRDefault="00B11E27" w:rsidP="00A647C6">
            <w:pPr>
              <w:tabs>
                <w:tab w:val="left" w:pos="-1440"/>
                <w:tab w:val="left" w:pos="-720"/>
              </w:tabs>
              <w:suppressAutoHyphens/>
              <w:spacing w:line="213" w:lineRule="auto"/>
              <w:ind w:left="255" w:hanging="180"/>
            </w:pPr>
            <w:r w:rsidRPr="00B11E27">
              <w:rPr>
                <w:sz w:val="22"/>
                <w:szCs w:val="22"/>
              </w:rPr>
              <w:t>Georgia Power Company</w:t>
            </w:r>
          </w:p>
          <w:p w:rsidR="00B11E27" w:rsidRPr="00B11E27" w:rsidRDefault="00B11E27" w:rsidP="00A647C6">
            <w:pPr>
              <w:tabs>
                <w:tab w:val="left" w:pos="-1440"/>
                <w:tab w:val="left" w:pos="-720"/>
              </w:tabs>
              <w:suppressAutoHyphens/>
              <w:spacing w:line="213" w:lineRule="auto"/>
              <w:ind w:left="255" w:hanging="180"/>
            </w:pPr>
            <w:r w:rsidRPr="00B11E27">
              <w:rPr>
                <w:sz w:val="22"/>
                <w:szCs w:val="22"/>
              </w:rPr>
              <w:t>Bin 10230</w:t>
            </w:r>
          </w:p>
          <w:p w:rsidR="00B11E27" w:rsidRPr="00B11E27" w:rsidRDefault="00B11E27" w:rsidP="00A647C6">
            <w:pPr>
              <w:tabs>
                <w:tab w:val="left" w:pos="-1440"/>
                <w:tab w:val="left" w:pos="-720"/>
              </w:tabs>
              <w:suppressAutoHyphens/>
              <w:spacing w:line="213" w:lineRule="auto"/>
              <w:ind w:left="255" w:hanging="180"/>
              <w:rPr>
                <w:sz w:val="20"/>
                <w:szCs w:val="20"/>
              </w:rPr>
            </w:pPr>
            <w:r w:rsidRPr="00B11E27">
              <w:rPr>
                <w:sz w:val="20"/>
                <w:szCs w:val="20"/>
              </w:rPr>
              <w:t>241 Ralph McGill Boulevard, NE</w:t>
            </w:r>
          </w:p>
          <w:p w:rsidR="00B11E27" w:rsidRPr="00B11E27" w:rsidRDefault="00B11E27" w:rsidP="00A647C6">
            <w:pPr>
              <w:tabs>
                <w:tab w:val="left" w:pos="-1440"/>
                <w:tab w:val="left" w:pos="-720"/>
              </w:tabs>
              <w:suppressAutoHyphens/>
              <w:ind w:left="0" w:firstLine="0"/>
              <w:rPr>
                <w:rFonts w:ascii="Arial" w:hAnsi="Arial"/>
                <w:spacing w:val="-2"/>
              </w:rPr>
            </w:pPr>
            <w:r w:rsidRPr="00B11E27">
              <w:rPr>
                <w:sz w:val="22"/>
                <w:szCs w:val="22"/>
              </w:rPr>
              <w:t xml:space="preserve">  Atlanta, GA 30308-3374</w:t>
            </w:r>
          </w:p>
        </w:tc>
        <w:tc>
          <w:tcPr>
            <w:tcW w:w="3048" w:type="dxa"/>
            <w:vAlign w:val="center"/>
          </w:tcPr>
          <w:p w:rsidR="00B11E27" w:rsidRPr="00B11E27" w:rsidRDefault="00B11E27" w:rsidP="00A647C6">
            <w:pPr>
              <w:tabs>
                <w:tab w:val="left" w:pos="-1440"/>
              </w:tabs>
              <w:suppressAutoHyphens/>
              <w:spacing w:line="213" w:lineRule="auto"/>
              <w:ind w:left="90" w:firstLine="0"/>
            </w:pPr>
            <w:r w:rsidRPr="00B11E27">
              <w:rPr>
                <w:sz w:val="22"/>
                <w:szCs w:val="22"/>
              </w:rPr>
              <w:t>Kevin Greene, Esq.</w:t>
            </w:r>
          </w:p>
          <w:p w:rsidR="00B11E27" w:rsidRPr="00B11E27" w:rsidRDefault="00B11E27" w:rsidP="00A647C6">
            <w:pPr>
              <w:tabs>
                <w:tab w:val="left" w:pos="-1440"/>
                <w:tab w:val="left" w:pos="-720"/>
              </w:tabs>
              <w:suppressAutoHyphens/>
              <w:spacing w:line="213" w:lineRule="auto"/>
              <w:ind w:left="90" w:firstLine="0"/>
            </w:pPr>
            <w:r w:rsidRPr="00B11E27">
              <w:rPr>
                <w:sz w:val="22"/>
                <w:szCs w:val="22"/>
              </w:rPr>
              <w:t>Troutman Sanders</w:t>
            </w:r>
          </w:p>
          <w:p w:rsidR="00B11E27" w:rsidRPr="00B11E27" w:rsidRDefault="00B11E27" w:rsidP="00A647C6">
            <w:pPr>
              <w:tabs>
                <w:tab w:val="left" w:pos="-1440"/>
                <w:tab w:val="left" w:pos="-720"/>
              </w:tabs>
              <w:suppressAutoHyphens/>
              <w:spacing w:line="213" w:lineRule="auto"/>
              <w:ind w:left="90" w:firstLine="0"/>
            </w:pPr>
            <w:r w:rsidRPr="00B11E27">
              <w:rPr>
                <w:sz w:val="22"/>
                <w:szCs w:val="22"/>
              </w:rPr>
              <w:t>NationsBank Plaza</w:t>
            </w:r>
          </w:p>
          <w:p w:rsidR="00B11E27" w:rsidRPr="00B11E27" w:rsidRDefault="00B11E27" w:rsidP="00A647C6">
            <w:pPr>
              <w:tabs>
                <w:tab w:val="left" w:pos="-1440"/>
                <w:tab w:val="left" w:pos="-720"/>
              </w:tabs>
              <w:suppressAutoHyphens/>
              <w:spacing w:line="213" w:lineRule="auto"/>
              <w:ind w:left="90" w:firstLine="0"/>
            </w:pPr>
            <w:r w:rsidRPr="00B11E27">
              <w:rPr>
                <w:sz w:val="22"/>
                <w:szCs w:val="22"/>
              </w:rPr>
              <w:t>600 Peachtree Street, NE</w:t>
            </w:r>
          </w:p>
          <w:p w:rsidR="00B11E27" w:rsidRPr="00B11E27" w:rsidRDefault="00B11E27" w:rsidP="00A647C6">
            <w:pPr>
              <w:tabs>
                <w:tab w:val="left" w:pos="-1440"/>
                <w:tab w:val="left" w:pos="-720"/>
              </w:tabs>
              <w:suppressAutoHyphens/>
              <w:spacing w:line="213" w:lineRule="auto"/>
              <w:ind w:left="90" w:firstLine="0"/>
            </w:pPr>
            <w:r w:rsidRPr="00B11E27">
              <w:rPr>
                <w:sz w:val="22"/>
                <w:szCs w:val="22"/>
              </w:rPr>
              <w:t>Suite 5200</w:t>
            </w:r>
          </w:p>
          <w:p w:rsidR="00B11E27" w:rsidRPr="00B11E27" w:rsidRDefault="00B11E27" w:rsidP="00A647C6">
            <w:pPr>
              <w:tabs>
                <w:tab w:val="left" w:pos="-1440"/>
                <w:tab w:val="left" w:pos="-720"/>
              </w:tabs>
              <w:suppressAutoHyphens/>
              <w:ind w:left="0" w:firstLine="0"/>
              <w:rPr>
                <w:rFonts w:ascii="Arial" w:hAnsi="Arial"/>
                <w:spacing w:val="-2"/>
              </w:rPr>
            </w:pPr>
            <w:r w:rsidRPr="00B11E27">
              <w:rPr>
                <w:sz w:val="22"/>
                <w:szCs w:val="22"/>
              </w:rPr>
              <w:t xml:space="preserve">  Atlanta, GA 30308</w:t>
            </w:r>
          </w:p>
        </w:tc>
      </w:tr>
      <w:tr w:rsidR="00B11E27" w:rsidRPr="00651D21" w:rsidTr="00A647C6">
        <w:trPr>
          <w:trHeight w:val="1440"/>
        </w:trPr>
        <w:tc>
          <w:tcPr>
            <w:tcW w:w="3048" w:type="dxa"/>
            <w:vAlign w:val="center"/>
          </w:tcPr>
          <w:p w:rsidR="00B11E27" w:rsidRPr="00B11E27" w:rsidRDefault="00B11E27" w:rsidP="00A647C6">
            <w:pPr>
              <w:ind w:left="0" w:firstLine="0"/>
            </w:pPr>
            <w:r w:rsidRPr="00B11E27">
              <w:rPr>
                <w:sz w:val="22"/>
                <w:szCs w:val="22"/>
              </w:rPr>
              <w:t>G. L. Bowen, III</w:t>
            </w:r>
          </w:p>
          <w:p w:rsidR="00B11E27" w:rsidRPr="00B11E27" w:rsidRDefault="00B11E27" w:rsidP="00A647C6">
            <w:pPr>
              <w:ind w:left="0" w:firstLine="0"/>
            </w:pPr>
            <w:r w:rsidRPr="00B11E27">
              <w:rPr>
                <w:sz w:val="22"/>
                <w:szCs w:val="22"/>
              </w:rPr>
              <w:t>Charles B. Jones, III</w:t>
            </w:r>
          </w:p>
          <w:p w:rsidR="00B11E27" w:rsidRPr="00B11E27" w:rsidRDefault="00B11E27" w:rsidP="00A647C6">
            <w:pPr>
              <w:ind w:left="0" w:firstLine="0"/>
            </w:pPr>
            <w:r w:rsidRPr="00B11E27">
              <w:rPr>
                <w:sz w:val="22"/>
                <w:szCs w:val="22"/>
              </w:rPr>
              <w:t>GA Traditional Manufacturers Association</w:t>
            </w:r>
          </w:p>
          <w:p w:rsidR="00B11E27" w:rsidRPr="00B11E27" w:rsidRDefault="00B11E27" w:rsidP="00A647C6">
            <w:pPr>
              <w:ind w:left="0" w:firstLine="0"/>
            </w:pPr>
            <w:r w:rsidRPr="00B11E27">
              <w:rPr>
                <w:sz w:val="22"/>
                <w:szCs w:val="22"/>
              </w:rPr>
              <w:t>The Hurt Building</w:t>
            </w:r>
          </w:p>
          <w:p w:rsidR="00B11E27" w:rsidRPr="00B11E27" w:rsidRDefault="00B11E27" w:rsidP="00A647C6">
            <w:pPr>
              <w:ind w:left="0" w:firstLine="0"/>
            </w:pPr>
            <w:r w:rsidRPr="00B11E27">
              <w:rPr>
                <w:sz w:val="22"/>
                <w:szCs w:val="22"/>
              </w:rPr>
              <w:t>50 Hurt Plaza, Suite 985</w:t>
            </w:r>
          </w:p>
          <w:p w:rsidR="00B11E27" w:rsidRPr="00B11E27" w:rsidRDefault="00B11E27" w:rsidP="00A647C6">
            <w:pPr>
              <w:tabs>
                <w:tab w:val="left" w:pos="-1440"/>
                <w:tab w:val="left" w:pos="-720"/>
              </w:tabs>
              <w:suppressAutoHyphens/>
              <w:ind w:left="0" w:firstLine="0"/>
              <w:rPr>
                <w:rFonts w:ascii="Arial" w:hAnsi="Arial"/>
                <w:spacing w:val="-2"/>
              </w:rPr>
            </w:pPr>
            <w:r w:rsidRPr="00B11E27">
              <w:rPr>
                <w:sz w:val="22"/>
                <w:szCs w:val="22"/>
              </w:rPr>
              <w:t>Atlanta, Georgia 30303</w:t>
            </w:r>
          </w:p>
        </w:tc>
        <w:tc>
          <w:tcPr>
            <w:tcW w:w="3048" w:type="dxa"/>
            <w:vAlign w:val="center"/>
          </w:tcPr>
          <w:p w:rsidR="00B11E27" w:rsidRPr="00B11E27" w:rsidRDefault="00B11E27" w:rsidP="00A647C6">
            <w:pPr>
              <w:tabs>
                <w:tab w:val="left" w:pos="1317"/>
              </w:tabs>
              <w:suppressAutoHyphens/>
              <w:spacing w:line="213" w:lineRule="auto"/>
              <w:ind w:left="0" w:firstLine="0"/>
            </w:pPr>
            <w:r w:rsidRPr="00B11E27">
              <w:rPr>
                <w:sz w:val="22"/>
                <w:szCs w:val="22"/>
              </w:rPr>
              <w:t xml:space="preserve">Randall D. </w:t>
            </w:r>
            <w:proofErr w:type="spellStart"/>
            <w:r w:rsidRPr="00B11E27">
              <w:rPr>
                <w:sz w:val="22"/>
                <w:szCs w:val="22"/>
              </w:rPr>
              <w:t>Quintrell</w:t>
            </w:r>
            <w:proofErr w:type="spellEnd"/>
            <w:r w:rsidRPr="00B11E27">
              <w:rPr>
                <w:sz w:val="22"/>
                <w:szCs w:val="22"/>
              </w:rPr>
              <w:t>, Esq.</w:t>
            </w:r>
          </w:p>
          <w:p w:rsidR="00B11E27" w:rsidRPr="00B11E27" w:rsidRDefault="00B11E27" w:rsidP="00A647C6">
            <w:pPr>
              <w:tabs>
                <w:tab w:val="left" w:pos="-1440"/>
                <w:tab w:val="left" w:pos="-720"/>
              </w:tabs>
              <w:suppressAutoHyphens/>
              <w:spacing w:line="213" w:lineRule="auto"/>
              <w:ind w:left="0" w:firstLine="0"/>
            </w:pPr>
            <w:r w:rsidRPr="00B11E27">
              <w:rPr>
                <w:sz w:val="22"/>
                <w:szCs w:val="22"/>
              </w:rPr>
              <w:t xml:space="preserve">Randall D. </w:t>
            </w:r>
            <w:proofErr w:type="spellStart"/>
            <w:r w:rsidRPr="00B11E27">
              <w:rPr>
                <w:sz w:val="22"/>
                <w:szCs w:val="22"/>
              </w:rPr>
              <w:t>Quintrell</w:t>
            </w:r>
            <w:proofErr w:type="spellEnd"/>
            <w:r w:rsidRPr="00B11E27">
              <w:rPr>
                <w:sz w:val="22"/>
                <w:szCs w:val="22"/>
              </w:rPr>
              <w:t>, P.C.</w:t>
            </w:r>
          </w:p>
          <w:p w:rsidR="00B11E27" w:rsidRPr="00B11E27" w:rsidRDefault="00B11E27" w:rsidP="00A647C6">
            <w:pPr>
              <w:tabs>
                <w:tab w:val="left" w:pos="-1440"/>
                <w:tab w:val="left" w:pos="-720"/>
              </w:tabs>
              <w:suppressAutoHyphens/>
              <w:spacing w:line="213" w:lineRule="auto"/>
              <w:ind w:left="0" w:firstLine="0"/>
            </w:pPr>
            <w:r w:rsidRPr="00B11E27">
              <w:rPr>
                <w:sz w:val="22"/>
                <w:szCs w:val="22"/>
              </w:rPr>
              <w:t>999 Peachtree Street, NE</w:t>
            </w:r>
          </w:p>
          <w:p w:rsidR="00B11E27" w:rsidRPr="00B11E27" w:rsidRDefault="00B11E27" w:rsidP="00A647C6">
            <w:pPr>
              <w:tabs>
                <w:tab w:val="left" w:pos="-1440"/>
                <w:tab w:val="left" w:pos="-720"/>
              </w:tabs>
              <w:suppressAutoHyphens/>
              <w:ind w:left="0" w:firstLine="0"/>
              <w:rPr>
                <w:rFonts w:ascii="Arial" w:hAnsi="Arial"/>
                <w:spacing w:val="-2"/>
              </w:rPr>
            </w:pPr>
            <w:r w:rsidRPr="00B11E27">
              <w:rPr>
                <w:sz w:val="22"/>
                <w:szCs w:val="22"/>
              </w:rPr>
              <w:t>Atlanta, GA 30309</w:t>
            </w:r>
          </w:p>
        </w:tc>
        <w:tc>
          <w:tcPr>
            <w:tcW w:w="3048" w:type="dxa"/>
            <w:vAlign w:val="center"/>
          </w:tcPr>
          <w:p w:rsidR="00B11E27" w:rsidRPr="00B11E27" w:rsidRDefault="00B11E27" w:rsidP="00A647C6">
            <w:pPr>
              <w:ind w:left="0" w:firstLine="0"/>
              <w:rPr>
                <w:rFonts w:ascii="Dutch Roman 12pt" w:hAnsi="Dutch Roman 12pt"/>
              </w:rPr>
            </w:pPr>
            <w:r w:rsidRPr="00B11E27">
              <w:rPr>
                <w:rFonts w:ascii="Dutch Roman 12pt" w:hAnsi="Dutch Roman 12pt"/>
                <w:sz w:val="22"/>
                <w:szCs w:val="22"/>
              </w:rPr>
              <w:t>Jeffry C. Pollock</w:t>
            </w:r>
          </w:p>
          <w:p w:rsidR="00B11E27" w:rsidRPr="00B11E27" w:rsidRDefault="00B11E27" w:rsidP="00A647C6">
            <w:pPr>
              <w:ind w:left="0" w:firstLine="0"/>
              <w:rPr>
                <w:rFonts w:ascii="Dutch Roman 12pt" w:hAnsi="Dutch Roman 12pt"/>
              </w:rPr>
            </w:pPr>
            <w:r w:rsidRPr="00B11E27">
              <w:rPr>
                <w:rFonts w:ascii="Dutch Roman 12pt" w:hAnsi="Dutch Roman 12pt"/>
                <w:sz w:val="22"/>
                <w:szCs w:val="22"/>
              </w:rPr>
              <w:t>J. Pollock, Inc.</w:t>
            </w:r>
          </w:p>
          <w:p w:rsidR="00B11E27" w:rsidRPr="00B11E27" w:rsidRDefault="00B11E27" w:rsidP="00A647C6">
            <w:pPr>
              <w:tabs>
                <w:tab w:val="left" w:pos="-1440"/>
                <w:tab w:val="left" w:pos="-720"/>
              </w:tabs>
              <w:suppressAutoHyphens/>
              <w:spacing w:line="213" w:lineRule="auto"/>
              <w:ind w:left="0" w:firstLine="0"/>
              <w:rPr>
                <w:rFonts w:cs="Arial"/>
                <w:color w:val="000000"/>
              </w:rPr>
            </w:pPr>
            <w:r w:rsidRPr="00B11E27">
              <w:rPr>
                <w:rFonts w:cs="Arial"/>
                <w:color w:val="000000"/>
                <w:sz w:val="22"/>
                <w:szCs w:val="22"/>
              </w:rPr>
              <w:t>12655 Olive Blvd, Suite 335</w:t>
            </w:r>
          </w:p>
          <w:p w:rsidR="00B11E27" w:rsidRPr="00B11E27" w:rsidRDefault="00B11E27" w:rsidP="00A647C6">
            <w:pPr>
              <w:tabs>
                <w:tab w:val="left" w:pos="-1440"/>
                <w:tab w:val="left" w:pos="-720"/>
              </w:tabs>
              <w:suppressAutoHyphens/>
              <w:ind w:left="0" w:firstLine="0"/>
              <w:rPr>
                <w:rFonts w:ascii="Arial" w:hAnsi="Arial"/>
                <w:spacing w:val="-2"/>
              </w:rPr>
            </w:pPr>
            <w:r w:rsidRPr="00B11E27">
              <w:rPr>
                <w:rFonts w:cs="Arial"/>
                <w:color w:val="000000"/>
                <w:sz w:val="22"/>
                <w:szCs w:val="22"/>
              </w:rPr>
              <w:t>St. Louis, Missouri 63141</w:t>
            </w:r>
          </w:p>
        </w:tc>
      </w:tr>
      <w:tr w:rsidR="00B11E27" w:rsidRPr="00651D21" w:rsidTr="00A647C6">
        <w:trPr>
          <w:trHeight w:val="1440"/>
        </w:trPr>
        <w:tc>
          <w:tcPr>
            <w:tcW w:w="3048" w:type="dxa"/>
            <w:vAlign w:val="center"/>
          </w:tcPr>
          <w:p w:rsidR="00B11E27" w:rsidRPr="00B11E27" w:rsidRDefault="00B11E27" w:rsidP="00A647C6">
            <w:pPr>
              <w:pStyle w:val="PlainText"/>
              <w:ind w:left="90"/>
              <w:rPr>
                <w:rFonts w:ascii="Times New Roman" w:hAnsi="Times New Roman"/>
                <w:b w:val="0"/>
                <w:color w:val="auto"/>
                <w:sz w:val="22"/>
              </w:rPr>
            </w:pPr>
          </w:p>
          <w:p w:rsidR="00B11E27" w:rsidRPr="00B11E27" w:rsidRDefault="00B11E27" w:rsidP="00A647C6">
            <w:pPr>
              <w:pStyle w:val="PlainText"/>
              <w:ind w:left="90"/>
              <w:rPr>
                <w:rFonts w:ascii="Times New Roman" w:hAnsi="Times New Roman"/>
                <w:b w:val="0"/>
                <w:color w:val="auto"/>
                <w:sz w:val="22"/>
              </w:rPr>
            </w:pPr>
            <w:r w:rsidRPr="00B11E27">
              <w:rPr>
                <w:rFonts w:ascii="Times New Roman" w:hAnsi="Times New Roman"/>
                <w:b w:val="0"/>
                <w:color w:val="auto"/>
                <w:sz w:val="22"/>
                <w:szCs w:val="22"/>
              </w:rPr>
              <w:t>Larry Sanders</w:t>
            </w:r>
          </w:p>
          <w:p w:rsidR="00B11E27" w:rsidRPr="00B11E27" w:rsidRDefault="00B11E27" w:rsidP="00A647C6">
            <w:pPr>
              <w:pStyle w:val="PlainText"/>
              <w:ind w:left="90"/>
              <w:rPr>
                <w:rFonts w:ascii="Times New Roman" w:hAnsi="Times New Roman"/>
                <w:b w:val="0"/>
                <w:color w:val="auto"/>
                <w:sz w:val="22"/>
              </w:rPr>
            </w:pPr>
            <w:r w:rsidRPr="00B11E27">
              <w:rPr>
                <w:rFonts w:ascii="Times New Roman" w:hAnsi="Times New Roman"/>
                <w:b w:val="0"/>
                <w:color w:val="auto"/>
                <w:sz w:val="22"/>
                <w:szCs w:val="22"/>
              </w:rPr>
              <w:t>490 Marietta St., NW</w:t>
            </w:r>
          </w:p>
          <w:p w:rsidR="00B11E27" w:rsidRPr="00B11E27" w:rsidRDefault="00B11E27" w:rsidP="00A647C6">
            <w:pPr>
              <w:pStyle w:val="PlainText"/>
              <w:ind w:left="90"/>
              <w:rPr>
                <w:rFonts w:ascii="Times New Roman" w:hAnsi="Times New Roman"/>
                <w:b w:val="0"/>
                <w:color w:val="auto"/>
                <w:sz w:val="22"/>
              </w:rPr>
            </w:pPr>
            <w:r w:rsidRPr="00B11E27">
              <w:rPr>
                <w:rFonts w:ascii="Times New Roman" w:hAnsi="Times New Roman"/>
                <w:b w:val="0"/>
                <w:color w:val="auto"/>
                <w:sz w:val="22"/>
                <w:szCs w:val="22"/>
              </w:rPr>
              <w:t>Unit 304</w:t>
            </w:r>
          </w:p>
          <w:p w:rsidR="00B11E27" w:rsidRPr="00B11E27" w:rsidRDefault="00B11E27" w:rsidP="00A647C6">
            <w:pPr>
              <w:pStyle w:val="PlainText"/>
              <w:ind w:left="90"/>
              <w:rPr>
                <w:rFonts w:ascii="Times New Roman" w:hAnsi="Times New Roman"/>
                <w:b w:val="0"/>
                <w:color w:val="auto"/>
                <w:sz w:val="22"/>
              </w:rPr>
            </w:pPr>
            <w:r w:rsidRPr="00B11E27">
              <w:rPr>
                <w:rFonts w:ascii="Times New Roman" w:hAnsi="Times New Roman"/>
                <w:b w:val="0"/>
                <w:color w:val="auto"/>
                <w:sz w:val="22"/>
                <w:szCs w:val="22"/>
              </w:rPr>
              <w:t>Atlanta, GA 30313</w:t>
            </w:r>
          </w:p>
          <w:p w:rsidR="00B11E27" w:rsidRPr="00B11E27" w:rsidRDefault="00B11E27" w:rsidP="00A647C6">
            <w:pPr>
              <w:tabs>
                <w:tab w:val="left" w:pos="-1440"/>
                <w:tab w:val="left" w:pos="-720"/>
              </w:tabs>
              <w:suppressAutoHyphens/>
              <w:ind w:left="0" w:firstLine="0"/>
              <w:rPr>
                <w:rFonts w:ascii="Arial" w:hAnsi="Arial"/>
                <w:spacing w:val="-2"/>
              </w:rPr>
            </w:pPr>
          </w:p>
        </w:tc>
        <w:tc>
          <w:tcPr>
            <w:tcW w:w="3048" w:type="dxa"/>
            <w:vAlign w:val="center"/>
          </w:tcPr>
          <w:p w:rsidR="00B11E27" w:rsidRPr="00B11E27" w:rsidRDefault="00B11E27" w:rsidP="00A647C6">
            <w:pPr>
              <w:tabs>
                <w:tab w:val="left" w:pos="-1440"/>
                <w:tab w:val="left" w:pos="-720"/>
              </w:tabs>
              <w:suppressAutoHyphens/>
              <w:spacing w:line="213" w:lineRule="auto"/>
              <w:ind w:left="90" w:firstLine="0"/>
            </w:pPr>
            <w:r w:rsidRPr="00B11E27">
              <w:rPr>
                <w:sz w:val="22"/>
                <w:szCs w:val="22"/>
              </w:rPr>
              <w:t>Liz Coyle</w:t>
            </w:r>
          </w:p>
          <w:p w:rsidR="00B11E27" w:rsidRPr="00B11E27" w:rsidRDefault="00B11E27" w:rsidP="00A647C6">
            <w:pPr>
              <w:tabs>
                <w:tab w:val="left" w:pos="-1440"/>
                <w:tab w:val="left" w:pos="-720"/>
              </w:tabs>
              <w:suppressAutoHyphens/>
              <w:spacing w:line="213" w:lineRule="auto"/>
              <w:ind w:left="90" w:firstLine="0"/>
            </w:pPr>
            <w:r w:rsidRPr="00B11E27">
              <w:rPr>
                <w:sz w:val="22"/>
                <w:szCs w:val="22"/>
              </w:rPr>
              <w:t>Georgia Watch</w:t>
            </w:r>
          </w:p>
          <w:p w:rsidR="00B11E27" w:rsidRPr="00B11E27" w:rsidRDefault="00B11E27" w:rsidP="00A647C6">
            <w:pPr>
              <w:tabs>
                <w:tab w:val="left" w:pos="-1440"/>
                <w:tab w:val="left" w:pos="-720"/>
              </w:tabs>
              <w:suppressAutoHyphens/>
              <w:spacing w:line="213" w:lineRule="auto"/>
              <w:ind w:left="90" w:firstLine="0"/>
            </w:pPr>
            <w:r w:rsidRPr="00B11E27">
              <w:rPr>
                <w:sz w:val="22"/>
                <w:szCs w:val="22"/>
              </w:rPr>
              <w:t>55 Marietta Street, NW</w:t>
            </w:r>
          </w:p>
          <w:p w:rsidR="00B11E27" w:rsidRPr="00B11E27" w:rsidRDefault="00B11E27" w:rsidP="00A647C6">
            <w:pPr>
              <w:tabs>
                <w:tab w:val="left" w:pos="-1440"/>
                <w:tab w:val="left" w:pos="-720"/>
              </w:tabs>
              <w:suppressAutoHyphens/>
              <w:spacing w:line="213" w:lineRule="auto"/>
              <w:ind w:left="90" w:firstLine="0"/>
            </w:pPr>
            <w:r w:rsidRPr="00B11E27">
              <w:rPr>
                <w:sz w:val="22"/>
                <w:szCs w:val="22"/>
              </w:rPr>
              <w:t>Suite 903</w:t>
            </w:r>
          </w:p>
          <w:p w:rsidR="00B11E27" w:rsidRPr="00B11E27" w:rsidRDefault="00B11E27" w:rsidP="00A647C6">
            <w:pPr>
              <w:tabs>
                <w:tab w:val="left" w:pos="-1440"/>
                <w:tab w:val="left" w:pos="-720"/>
              </w:tabs>
              <w:suppressAutoHyphens/>
              <w:ind w:left="0" w:firstLine="0"/>
              <w:rPr>
                <w:rFonts w:ascii="Arial" w:hAnsi="Arial"/>
                <w:spacing w:val="-2"/>
              </w:rPr>
            </w:pPr>
            <w:r w:rsidRPr="00B11E27">
              <w:rPr>
                <w:sz w:val="22"/>
                <w:szCs w:val="22"/>
              </w:rPr>
              <w:t xml:space="preserve"> Atlanta, GA 30303</w:t>
            </w:r>
          </w:p>
        </w:tc>
        <w:tc>
          <w:tcPr>
            <w:tcW w:w="3048" w:type="dxa"/>
            <w:vAlign w:val="center"/>
          </w:tcPr>
          <w:p w:rsidR="00B11E27" w:rsidRPr="00B11E27" w:rsidRDefault="00B11E27" w:rsidP="00A647C6">
            <w:pPr>
              <w:tabs>
                <w:tab w:val="left" w:pos="-1440"/>
                <w:tab w:val="left" w:pos="-720"/>
              </w:tabs>
              <w:suppressAutoHyphens/>
              <w:ind w:left="0" w:firstLine="0"/>
              <w:rPr>
                <w:spacing w:val="-2"/>
              </w:rPr>
            </w:pPr>
            <w:r w:rsidRPr="00B11E27">
              <w:rPr>
                <w:spacing w:val="-2"/>
                <w:sz w:val="22"/>
                <w:szCs w:val="22"/>
              </w:rPr>
              <w:t>Jim Clarkson</w:t>
            </w:r>
          </w:p>
          <w:p w:rsidR="00B11E27" w:rsidRPr="00B11E27" w:rsidRDefault="00B11E27" w:rsidP="00A647C6">
            <w:pPr>
              <w:tabs>
                <w:tab w:val="left" w:pos="-1440"/>
                <w:tab w:val="left" w:pos="-720"/>
              </w:tabs>
              <w:suppressAutoHyphens/>
              <w:ind w:left="0" w:firstLine="0"/>
              <w:rPr>
                <w:spacing w:val="-2"/>
              </w:rPr>
            </w:pPr>
            <w:r w:rsidRPr="00B11E27">
              <w:rPr>
                <w:spacing w:val="-2"/>
                <w:sz w:val="22"/>
                <w:szCs w:val="22"/>
              </w:rPr>
              <w:t>Resource Supply Management</w:t>
            </w:r>
          </w:p>
          <w:p w:rsidR="00B11E27" w:rsidRPr="00B11E27" w:rsidRDefault="00B11E27" w:rsidP="00A647C6">
            <w:pPr>
              <w:tabs>
                <w:tab w:val="left" w:pos="-1440"/>
                <w:tab w:val="left" w:pos="-720"/>
              </w:tabs>
              <w:suppressAutoHyphens/>
              <w:ind w:left="0" w:firstLine="0"/>
              <w:rPr>
                <w:spacing w:val="-2"/>
              </w:rPr>
            </w:pPr>
            <w:r w:rsidRPr="00B11E27">
              <w:rPr>
                <w:spacing w:val="-2"/>
                <w:sz w:val="22"/>
                <w:szCs w:val="22"/>
              </w:rPr>
              <w:t xml:space="preserve">1370 </w:t>
            </w:r>
            <w:proofErr w:type="spellStart"/>
            <w:r w:rsidRPr="00B11E27">
              <w:rPr>
                <w:spacing w:val="-2"/>
                <w:sz w:val="22"/>
                <w:szCs w:val="22"/>
              </w:rPr>
              <w:t>Walcora</w:t>
            </w:r>
            <w:proofErr w:type="spellEnd"/>
            <w:r w:rsidRPr="00B11E27">
              <w:rPr>
                <w:spacing w:val="-2"/>
                <w:sz w:val="22"/>
                <w:szCs w:val="22"/>
              </w:rPr>
              <w:t xml:space="preserve"> Drive</w:t>
            </w:r>
          </w:p>
          <w:p w:rsidR="00B11E27" w:rsidRPr="00B11E27" w:rsidRDefault="00B11E27" w:rsidP="00A647C6">
            <w:pPr>
              <w:tabs>
                <w:tab w:val="left" w:pos="-1440"/>
                <w:tab w:val="left" w:pos="-720"/>
              </w:tabs>
              <w:suppressAutoHyphens/>
              <w:ind w:left="0" w:firstLine="0"/>
              <w:rPr>
                <w:rFonts w:ascii="Arial" w:hAnsi="Arial"/>
                <w:spacing w:val="-2"/>
              </w:rPr>
            </w:pPr>
            <w:r w:rsidRPr="00B11E27">
              <w:rPr>
                <w:spacing w:val="-2"/>
                <w:sz w:val="22"/>
                <w:szCs w:val="22"/>
              </w:rPr>
              <w:t>Sumter, SC 29150</w:t>
            </w:r>
          </w:p>
        </w:tc>
      </w:tr>
      <w:tr w:rsidR="00B11E27" w:rsidRPr="00651D21" w:rsidTr="00A647C6">
        <w:trPr>
          <w:trHeight w:val="1440"/>
        </w:trPr>
        <w:tc>
          <w:tcPr>
            <w:tcW w:w="3048" w:type="dxa"/>
            <w:vAlign w:val="center"/>
          </w:tcPr>
          <w:p w:rsidR="00B11E27" w:rsidRPr="00B11E27" w:rsidRDefault="00B11E27" w:rsidP="00A647C6">
            <w:pPr>
              <w:ind w:left="75" w:firstLine="0"/>
            </w:pPr>
            <w:r w:rsidRPr="00B11E27">
              <w:rPr>
                <w:sz w:val="22"/>
                <w:szCs w:val="22"/>
              </w:rPr>
              <w:t>Robert B. Baker</w:t>
            </w:r>
          </w:p>
          <w:p w:rsidR="00B11E27" w:rsidRPr="00B11E27" w:rsidRDefault="00B11E27" w:rsidP="00A647C6">
            <w:pPr>
              <w:ind w:left="75" w:firstLine="0"/>
            </w:pPr>
            <w:r w:rsidRPr="00B11E27">
              <w:rPr>
                <w:sz w:val="22"/>
                <w:szCs w:val="22"/>
              </w:rPr>
              <w:t>Freeman Mathis &amp; Gary, LLP</w:t>
            </w:r>
          </w:p>
          <w:p w:rsidR="00B11E27" w:rsidRPr="00B11E27" w:rsidRDefault="00B11E27" w:rsidP="00A647C6">
            <w:pPr>
              <w:ind w:left="75" w:firstLine="0"/>
            </w:pPr>
            <w:r w:rsidRPr="00B11E27">
              <w:rPr>
                <w:sz w:val="22"/>
                <w:szCs w:val="22"/>
              </w:rPr>
              <w:t>100 Galleria Parkway</w:t>
            </w:r>
          </w:p>
          <w:p w:rsidR="00B11E27" w:rsidRPr="00B11E27" w:rsidRDefault="00B11E27" w:rsidP="00A647C6">
            <w:pPr>
              <w:ind w:left="75" w:firstLine="0"/>
            </w:pPr>
            <w:r w:rsidRPr="00B11E27">
              <w:rPr>
                <w:sz w:val="22"/>
                <w:szCs w:val="22"/>
              </w:rPr>
              <w:t>Suite 1600</w:t>
            </w:r>
          </w:p>
          <w:p w:rsidR="00B11E27" w:rsidRPr="00B11E27" w:rsidRDefault="00B11E27" w:rsidP="00A647C6">
            <w:pPr>
              <w:tabs>
                <w:tab w:val="left" w:pos="-1440"/>
                <w:tab w:val="left" w:pos="-720"/>
              </w:tabs>
              <w:suppressAutoHyphens/>
              <w:ind w:left="90" w:firstLine="0"/>
              <w:rPr>
                <w:rFonts w:ascii="Arial" w:hAnsi="Arial"/>
                <w:spacing w:val="-2"/>
              </w:rPr>
            </w:pPr>
            <w:r w:rsidRPr="00B11E27">
              <w:rPr>
                <w:sz w:val="22"/>
                <w:szCs w:val="22"/>
              </w:rPr>
              <w:t>Atlanta, GA 30339</w:t>
            </w:r>
          </w:p>
        </w:tc>
        <w:tc>
          <w:tcPr>
            <w:tcW w:w="3048" w:type="dxa"/>
            <w:vAlign w:val="center"/>
          </w:tcPr>
          <w:p w:rsidR="00B11E27" w:rsidRPr="00B11E27" w:rsidRDefault="00B11E27" w:rsidP="00A647C6">
            <w:pPr>
              <w:ind w:left="90" w:firstLine="0"/>
            </w:pPr>
          </w:p>
          <w:p w:rsidR="00B11E27" w:rsidRPr="00B11E27" w:rsidRDefault="00B11E27" w:rsidP="00A647C6">
            <w:pPr>
              <w:ind w:left="90" w:firstLine="0"/>
            </w:pPr>
            <w:r w:rsidRPr="00B11E27">
              <w:rPr>
                <w:sz w:val="22"/>
                <w:szCs w:val="22"/>
              </w:rPr>
              <w:t>Glenn Carroll, Coordinator</w:t>
            </w:r>
          </w:p>
          <w:p w:rsidR="00B11E27" w:rsidRPr="00B11E27" w:rsidRDefault="00B11E27" w:rsidP="00A647C6">
            <w:pPr>
              <w:ind w:left="90" w:firstLine="0"/>
            </w:pPr>
            <w:r w:rsidRPr="00B11E27">
              <w:rPr>
                <w:sz w:val="22"/>
                <w:szCs w:val="22"/>
              </w:rPr>
              <w:t>Nuclear Watch South</w:t>
            </w:r>
          </w:p>
          <w:p w:rsidR="00B11E27" w:rsidRPr="00B11E27" w:rsidRDefault="00B11E27" w:rsidP="00A647C6">
            <w:pPr>
              <w:ind w:left="90" w:firstLine="0"/>
            </w:pPr>
            <w:r w:rsidRPr="00B11E27">
              <w:rPr>
                <w:sz w:val="22"/>
                <w:szCs w:val="22"/>
              </w:rPr>
              <w:t>P.O. Box 8574</w:t>
            </w:r>
          </w:p>
          <w:p w:rsidR="00B11E27" w:rsidRPr="00B11E27" w:rsidRDefault="00B11E27" w:rsidP="00A647C6">
            <w:pPr>
              <w:ind w:left="90" w:firstLine="0"/>
            </w:pPr>
            <w:r w:rsidRPr="00B11E27">
              <w:rPr>
                <w:sz w:val="22"/>
                <w:szCs w:val="22"/>
              </w:rPr>
              <w:t>Atlanta, GA 31106</w:t>
            </w:r>
          </w:p>
          <w:p w:rsidR="00B11E27" w:rsidRPr="00B11E27" w:rsidRDefault="00B11E27" w:rsidP="00A647C6">
            <w:pPr>
              <w:tabs>
                <w:tab w:val="left" w:pos="-1440"/>
                <w:tab w:val="left" w:pos="-720"/>
              </w:tabs>
              <w:suppressAutoHyphens/>
              <w:ind w:left="0" w:firstLine="0"/>
              <w:rPr>
                <w:rFonts w:ascii="Arial" w:hAnsi="Arial"/>
                <w:spacing w:val="-2"/>
              </w:rPr>
            </w:pPr>
          </w:p>
        </w:tc>
        <w:tc>
          <w:tcPr>
            <w:tcW w:w="3048" w:type="dxa"/>
            <w:vAlign w:val="center"/>
          </w:tcPr>
          <w:p w:rsidR="00B11E27" w:rsidRPr="00B11E27" w:rsidRDefault="00B11E27" w:rsidP="00A647C6">
            <w:pPr>
              <w:tabs>
                <w:tab w:val="left" w:pos="-1440"/>
                <w:tab w:val="left" w:pos="-720"/>
              </w:tabs>
              <w:suppressAutoHyphens/>
              <w:ind w:left="0" w:firstLine="0"/>
              <w:rPr>
                <w:spacing w:val="-2"/>
              </w:rPr>
            </w:pPr>
          </w:p>
        </w:tc>
      </w:tr>
    </w:tbl>
    <w:p w:rsidR="00B11E27" w:rsidRDefault="00B11E27" w:rsidP="00B11E27">
      <w:pPr>
        <w:tabs>
          <w:tab w:val="left" w:pos="-1440"/>
          <w:tab w:val="left" w:pos="-720"/>
        </w:tabs>
        <w:suppressAutoHyphens/>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p>
    <w:p w:rsidR="00B11E27" w:rsidRDefault="00B11E27" w:rsidP="00B11E27">
      <w:pPr>
        <w:tabs>
          <w:tab w:val="left" w:pos="-1440"/>
          <w:tab w:val="left" w:pos="-720"/>
        </w:tabs>
        <w:suppressAutoHyphens/>
        <w:rPr>
          <w:rFonts w:ascii="Arial" w:hAnsi="Arial"/>
          <w:sz w:val="22"/>
          <w:szCs w:val="22"/>
        </w:rPr>
      </w:pPr>
    </w:p>
    <w:p w:rsidR="00B11E27" w:rsidRDefault="00B11E27" w:rsidP="00B11E27">
      <w:pPr>
        <w:tabs>
          <w:tab w:val="left" w:pos="-1440"/>
          <w:tab w:val="left" w:pos="-720"/>
        </w:tabs>
        <w:suppressAutoHyphens/>
        <w:rPr>
          <w:rFonts w:ascii="Arial" w:hAnsi="Arial"/>
          <w:sz w:val="22"/>
          <w:szCs w:val="22"/>
        </w:rPr>
      </w:pPr>
    </w:p>
    <w:p w:rsidR="00B11E27" w:rsidRDefault="00B11E27" w:rsidP="00B11E27">
      <w:pPr>
        <w:tabs>
          <w:tab w:val="left" w:pos="-1440"/>
          <w:tab w:val="left" w:pos="-720"/>
        </w:tabs>
        <w:suppressAutoHyphens/>
        <w:rPr>
          <w:rFonts w:ascii="Arial" w:hAnsi="Arial"/>
          <w:sz w:val="22"/>
          <w:szCs w:val="22"/>
        </w:rPr>
      </w:pPr>
    </w:p>
    <w:p w:rsidR="00B11E27" w:rsidRDefault="00B11E27" w:rsidP="00B11E27">
      <w:pPr>
        <w:tabs>
          <w:tab w:val="left" w:pos="-1440"/>
          <w:tab w:val="left" w:pos="-720"/>
        </w:tabs>
        <w:suppressAutoHyphens/>
        <w:rPr>
          <w:rFonts w:ascii="Arial" w:hAnsi="Arial"/>
          <w:sz w:val="22"/>
          <w:szCs w:val="22"/>
        </w:rPr>
      </w:pPr>
    </w:p>
    <w:p w:rsidR="00B11E27" w:rsidRPr="009762CE" w:rsidRDefault="00B11E27" w:rsidP="00B11E27">
      <w:pPr>
        <w:tabs>
          <w:tab w:val="left" w:pos="-1440"/>
          <w:tab w:val="left" w:pos="-720"/>
        </w:tabs>
        <w:suppressAutoHyphens/>
        <w:jc w:val="center"/>
        <w:rPr>
          <w:rFonts w:ascii="Arial" w:hAnsi="Arial"/>
          <w:sz w:val="22"/>
          <w:szCs w:val="22"/>
        </w:rPr>
      </w:pPr>
      <w:r>
        <w:tab/>
      </w:r>
      <w:r>
        <w:tab/>
      </w:r>
      <w:r w:rsidRPr="00064E2A">
        <w:t>So certified</w:t>
      </w:r>
      <w:r>
        <w:t>,</w:t>
      </w:r>
      <w:r w:rsidRPr="00064E2A">
        <w:t xml:space="preserve"> this </w:t>
      </w:r>
      <w:r w:rsidR="00997A5B">
        <w:t>20</w:t>
      </w:r>
      <w:r w:rsidR="00375615">
        <w:t>th</w:t>
      </w:r>
      <w:r>
        <w:t xml:space="preserve"> </w:t>
      </w:r>
      <w:r w:rsidRPr="00064E2A">
        <w:t xml:space="preserve">day of </w:t>
      </w:r>
      <w:r w:rsidR="00997A5B">
        <w:t>November</w:t>
      </w:r>
      <w:r w:rsidR="00375615">
        <w:t>, 2015</w:t>
      </w:r>
      <w:r>
        <w:t>.</w:t>
      </w:r>
    </w:p>
    <w:p w:rsidR="00B11E27" w:rsidRPr="00B42675" w:rsidRDefault="00B11E27" w:rsidP="00B11E27">
      <w:pPr>
        <w:pStyle w:val="TOAHeading"/>
        <w:tabs>
          <w:tab w:val="clear" w:pos="9360"/>
          <w:tab w:val="left" w:pos="-1440"/>
          <w:tab w:val="left" w:pos="-720"/>
        </w:tabs>
      </w:pPr>
      <w:r w:rsidRPr="00EA5012">
        <w:tab/>
      </w:r>
      <w:r w:rsidRPr="00EA5012">
        <w:tab/>
      </w:r>
      <w:r w:rsidRPr="00EA5012">
        <w:tab/>
      </w:r>
      <w:r w:rsidRPr="00EA5012">
        <w:tab/>
      </w:r>
      <w:r w:rsidRPr="00EA5012">
        <w:tab/>
      </w:r>
    </w:p>
    <w:p w:rsidR="00B11E27" w:rsidRDefault="00B11E27" w:rsidP="00B11E27">
      <w:pPr>
        <w:tabs>
          <w:tab w:val="left" w:pos="-1440"/>
          <w:tab w:val="left" w:pos="-720"/>
        </w:tabs>
        <w:suppressAutoHyphens/>
      </w:pPr>
      <w:r w:rsidRPr="00EA5012">
        <w:tab/>
      </w:r>
      <w:r w:rsidRPr="00EA5012">
        <w:tab/>
      </w:r>
      <w:r w:rsidRPr="00EA5012">
        <w:tab/>
      </w:r>
      <w:r w:rsidRPr="00EA5012">
        <w:tab/>
      </w:r>
      <w:r w:rsidRPr="00EA5012">
        <w:tab/>
      </w:r>
      <w:r w:rsidRPr="00EA5012">
        <w:tab/>
      </w:r>
    </w:p>
    <w:p w:rsidR="00B11E27" w:rsidRPr="00EA5012" w:rsidRDefault="00B11E27" w:rsidP="00B11E27">
      <w:pPr>
        <w:tabs>
          <w:tab w:val="left" w:pos="-1440"/>
          <w:tab w:val="left" w:pos="-720"/>
        </w:tabs>
        <w:suppressAutoHyphens/>
      </w:pPr>
      <w:r>
        <w:tab/>
      </w:r>
      <w:r>
        <w:tab/>
      </w:r>
      <w:r>
        <w:tab/>
      </w:r>
      <w:r>
        <w:tab/>
      </w:r>
      <w:r>
        <w:tab/>
        <w:t>__</w:t>
      </w:r>
      <w:r w:rsidRPr="00EA5012">
        <w:t>____________________</w:t>
      </w:r>
      <w:r>
        <w:t>____</w:t>
      </w:r>
      <w:r w:rsidRPr="00EA5012">
        <w:t>__</w:t>
      </w:r>
      <w:r>
        <w:t>____</w:t>
      </w:r>
      <w:r w:rsidRPr="00EA5012">
        <w:t>__</w:t>
      </w:r>
    </w:p>
    <w:p w:rsidR="00B11E27" w:rsidRPr="00E822E7" w:rsidRDefault="00B11E27" w:rsidP="00C51463">
      <w:r>
        <w:tab/>
      </w:r>
      <w:r>
        <w:tab/>
      </w:r>
      <w:r>
        <w:tab/>
      </w:r>
      <w:r w:rsidRPr="00EA5012">
        <w:tab/>
      </w:r>
      <w:r w:rsidRPr="00EA5012">
        <w:tab/>
      </w:r>
      <w:r w:rsidR="00C51463">
        <w:t>Jeffrey Stair</w:t>
      </w:r>
    </w:p>
    <w:p w:rsidR="000D715A" w:rsidRDefault="00C51463" w:rsidP="00B11E27">
      <w:pPr>
        <w:ind w:left="2880" w:firstLine="720"/>
      </w:pPr>
      <w:r>
        <w:t>Attorney</w:t>
      </w:r>
      <w:r w:rsidR="00B11E27">
        <w:tab/>
      </w:r>
      <w:r w:rsidR="00B11E27">
        <w:tab/>
      </w:r>
    </w:p>
    <w:sectPr w:rsidR="000D715A" w:rsidSect="00356D5F">
      <w:headerReference w:type="default" r:id="rId7"/>
      <w:footerReference w:type="default" r:id="rId8"/>
      <w:headerReference w:type="first" r:id="rId9"/>
      <w:footerReference w:type="first" r:id="rId10"/>
      <w:pgSz w:w="12240" w:h="15840"/>
      <w:pgMar w:top="1008" w:right="1296" w:bottom="1008" w:left="129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2E3" w:rsidRDefault="007242E3" w:rsidP="00DA1DA4">
      <w:r>
        <w:separator/>
      </w:r>
    </w:p>
  </w:endnote>
  <w:endnote w:type="continuationSeparator" w:id="0">
    <w:p w:rsidR="007242E3" w:rsidRDefault="007242E3" w:rsidP="00DA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Perpetua">
    <w:panose1 w:val="02020502060401020303"/>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Dutch Roman 12p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E02" w:rsidRDefault="007242E3">
    <w:pPr>
      <w:pStyle w:val="Footer"/>
      <w:framePr w:wrap="around" w:vAnchor="text" w:hAnchor="margin" w:xAlign="center" w:y="1"/>
      <w:rPr>
        <w:rStyle w:val="PageNumber"/>
      </w:rPr>
    </w:pPr>
  </w:p>
  <w:p w:rsidR="00487E02" w:rsidRDefault="007242E3">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E02" w:rsidRDefault="007242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2E3" w:rsidRDefault="007242E3" w:rsidP="00DA1DA4">
      <w:r>
        <w:separator/>
      </w:r>
    </w:p>
  </w:footnote>
  <w:footnote w:type="continuationSeparator" w:id="0">
    <w:p w:rsidR="007242E3" w:rsidRDefault="007242E3" w:rsidP="00DA1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E02" w:rsidRPr="0021318B" w:rsidRDefault="007242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E02" w:rsidRPr="00105558" w:rsidRDefault="007242E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E27"/>
    <w:rsid w:val="00046498"/>
    <w:rsid w:val="000D715A"/>
    <w:rsid w:val="00173223"/>
    <w:rsid w:val="00196355"/>
    <w:rsid w:val="00340A02"/>
    <w:rsid w:val="00375615"/>
    <w:rsid w:val="0056044C"/>
    <w:rsid w:val="00604C02"/>
    <w:rsid w:val="006C4DCD"/>
    <w:rsid w:val="007242E3"/>
    <w:rsid w:val="00997A5B"/>
    <w:rsid w:val="00A00B53"/>
    <w:rsid w:val="00A048A3"/>
    <w:rsid w:val="00A330F3"/>
    <w:rsid w:val="00A6643A"/>
    <w:rsid w:val="00B11E27"/>
    <w:rsid w:val="00B36687"/>
    <w:rsid w:val="00B87915"/>
    <w:rsid w:val="00C14FB7"/>
    <w:rsid w:val="00C51463"/>
    <w:rsid w:val="00D25A7B"/>
    <w:rsid w:val="00DA1DA4"/>
    <w:rsid w:val="00F21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E27"/>
    <w:pPr>
      <w:spacing w:after="0" w:line="240" w:lineRule="auto"/>
      <w:ind w:left="720" w:hanging="36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11E27"/>
    <w:pPr>
      <w:tabs>
        <w:tab w:val="center" w:pos="4320"/>
        <w:tab w:val="right" w:pos="8640"/>
      </w:tabs>
    </w:pPr>
  </w:style>
  <w:style w:type="character" w:customStyle="1" w:styleId="HeaderChar">
    <w:name w:val="Header Char"/>
    <w:basedOn w:val="DefaultParagraphFont"/>
    <w:link w:val="Header"/>
    <w:rsid w:val="00B11E27"/>
    <w:rPr>
      <w:rFonts w:ascii="Times New Roman" w:eastAsia="Times New Roman" w:hAnsi="Times New Roman" w:cs="Times New Roman"/>
      <w:sz w:val="24"/>
      <w:szCs w:val="24"/>
    </w:rPr>
  </w:style>
  <w:style w:type="paragraph" w:styleId="Footer">
    <w:name w:val="footer"/>
    <w:basedOn w:val="Normal"/>
    <w:link w:val="FooterChar"/>
    <w:rsid w:val="00B11E27"/>
    <w:pPr>
      <w:tabs>
        <w:tab w:val="center" w:pos="4320"/>
        <w:tab w:val="right" w:pos="8640"/>
      </w:tabs>
    </w:pPr>
  </w:style>
  <w:style w:type="character" w:customStyle="1" w:styleId="FooterChar">
    <w:name w:val="Footer Char"/>
    <w:basedOn w:val="DefaultParagraphFont"/>
    <w:link w:val="Footer"/>
    <w:rsid w:val="00B11E27"/>
    <w:rPr>
      <w:rFonts w:ascii="Times New Roman" w:eastAsia="Times New Roman" w:hAnsi="Times New Roman" w:cs="Times New Roman"/>
      <w:sz w:val="24"/>
      <w:szCs w:val="24"/>
    </w:rPr>
  </w:style>
  <w:style w:type="character" w:styleId="PageNumber">
    <w:name w:val="page number"/>
    <w:basedOn w:val="DefaultParagraphFont"/>
    <w:rsid w:val="00B11E27"/>
  </w:style>
  <w:style w:type="paragraph" w:styleId="Title">
    <w:name w:val="Title"/>
    <w:basedOn w:val="Normal"/>
    <w:link w:val="TitleChar"/>
    <w:qFormat/>
    <w:rsid w:val="00B11E27"/>
    <w:pPr>
      <w:jc w:val="center"/>
    </w:pPr>
    <w:rPr>
      <w:b/>
      <w:bCs/>
      <w:sz w:val="28"/>
    </w:rPr>
  </w:style>
  <w:style w:type="character" w:customStyle="1" w:styleId="TitleChar">
    <w:name w:val="Title Char"/>
    <w:basedOn w:val="DefaultParagraphFont"/>
    <w:link w:val="Title"/>
    <w:rsid w:val="00B11E27"/>
    <w:rPr>
      <w:rFonts w:ascii="Times New Roman" w:eastAsia="Times New Roman" w:hAnsi="Times New Roman" w:cs="Times New Roman"/>
      <w:b/>
      <w:bCs/>
      <w:sz w:val="28"/>
      <w:szCs w:val="24"/>
    </w:rPr>
  </w:style>
  <w:style w:type="paragraph" w:styleId="TOAHeading">
    <w:name w:val="toa heading"/>
    <w:basedOn w:val="Normal"/>
    <w:next w:val="Normal"/>
    <w:semiHidden/>
    <w:rsid w:val="00B11E27"/>
    <w:pPr>
      <w:widowControl w:val="0"/>
      <w:tabs>
        <w:tab w:val="right" w:pos="9360"/>
      </w:tabs>
      <w:suppressAutoHyphens/>
    </w:pPr>
    <w:rPr>
      <w:rFonts w:ascii="Courier New" w:hAnsi="Courier New"/>
      <w:snapToGrid w:val="0"/>
      <w:sz w:val="20"/>
      <w:szCs w:val="20"/>
    </w:rPr>
  </w:style>
  <w:style w:type="paragraph" w:styleId="PlainText">
    <w:name w:val="Plain Text"/>
    <w:basedOn w:val="Normal"/>
    <w:link w:val="PlainTextChar"/>
    <w:uiPriority w:val="99"/>
    <w:unhideWhenUsed/>
    <w:rsid w:val="00B11E27"/>
    <w:pPr>
      <w:ind w:left="0" w:firstLine="0"/>
    </w:pPr>
    <w:rPr>
      <w:rFonts w:ascii="Perpetua" w:eastAsia="Calibri" w:hAnsi="Perpetua"/>
      <w:b/>
      <w:bCs/>
      <w:color w:val="0F243E"/>
      <w:sz w:val="28"/>
      <w:lang w:val="x-none" w:eastAsia="x-none"/>
    </w:rPr>
  </w:style>
  <w:style w:type="character" w:customStyle="1" w:styleId="PlainTextChar">
    <w:name w:val="Plain Text Char"/>
    <w:basedOn w:val="DefaultParagraphFont"/>
    <w:link w:val="PlainText"/>
    <w:uiPriority w:val="99"/>
    <w:rsid w:val="00B11E27"/>
    <w:rPr>
      <w:rFonts w:ascii="Perpetua" w:eastAsia="Calibri" w:hAnsi="Perpetua" w:cs="Times New Roman"/>
      <w:b/>
      <w:bCs/>
      <w:color w:val="0F243E"/>
      <w:sz w:val="28"/>
      <w:szCs w:val="24"/>
      <w:lang w:val="x-none" w:eastAsia="x-none"/>
    </w:rPr>
  </w:style>
  <w:style w:type="paragraph" w:styleId="BalloonText">
    <w:name w:val="Balloon Text"/>
    <w:basedOn w:val="Normal"/>
    <w:link w:val="BalloonTextChar"/>
    <w:uiPriority w:val="99"/>
    <w:semiHidden/>
    <w:unhideWhenUsed/>
    <w:rsid w:val="00C14FB7"/>
    <w:rPr>
      <w:rFonts w:ascii="Tahoma" w:hAnsi="Tahoma" w:cs="Tahoma"/>
      <w:sz w:val="16"/>
      <w:szCs w:val="16"/>
    </w:rPr>
  </w:style>
  <w:style w:type="character" w:customStyle="1" w:styleId="BalloonTextChar">
    <w:name w:val="Balloon Text Char"/>
    <w:basedOn w:val="DefaultParagraphFont"/>
    <w:link w:val="BalloonText"/>
    <w:uiPriority w:val="99"/>
    <w:semiHidden/>
    <w:rsid w:val="00C14FB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E27"/>
    <w:pPr>
      <w:spacing w:after="0" w:line="240" w:lineRule="auto"/>
      <w:ind w:left="720" w:hanging="36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11E27"/>
    <w:pPr>
      <w:tabs>
        <w:tab w:val="center" w:pos="4320"/>
        <w:tab w:val="right" w:pos="8640"/>
      </w:tabs>
    </w:pPr>
  </w:style>
  <w:style w:type="character" w:customStyle="1" w:styleId="HeaderChar">
    <w:name w:val="Header Char"/>
    <w:basedOn w:val="DefaultParagraphFont"/>
    <w:link w:val="Header"/>
    <w:rsid w:val="00B11E27"/>
    <w:rPr>
      <w:rFonts w:ascii="Times New Roman" w:eastAsia="Times New Roman" w:hAnsi="Times New Roman" w:cs="Times New Roman"/>
      <w:sz w:val="24"/>
      <w:szCs w:val="24"/>
    </w:rPr>
  </w:style>
  <w:style w:type="paragraph" w:styleId="Footer">
    <w:name w:val="footer"/>
    <w:basedOn w:val="Normal"/>
    <w:link w:val="FooterChar"/>
    <w:rsid w:val="00B11E27"/>
    <w:pPr>
      <w:tabs>
        <w:tab w:val="center" w:pos="4320"/>
        <w:tab w:val="right" w:pos="8640"/>
      </w:tabs>
    </w:pPr>
  </w:style>
  <w:style w:type="character" w:customStyle="1" w:styleId="FooterChar">
    <w:name w:val="Footer Char"/>
    <w:basedOn w:val="DefaultParagraphFont"/>
    <w:link w:val="Footer"/>
    <w:rsid w:val="00B11E27"/>
    <w:rPr>
      <w:rFonts w:ascii="Times New Roman" w:eastAsia="Times New Roman" w:hAnsi="Times New Roman" w:cs="Times New Roman"/>
      <w:sz w:val="24"/>
      <w:szCs w:val="24"/>
    </w:rPr>
  </w:style>
  <w:style w:type="character" w:styleId="PageNumber">
    <w:name w:val="page number"/>
    <w:basedOn w:val="DefaultParagraphFont"/>
    <w:rsid w:val="00B11E27"/>
  </w:style>
  <w:style w:type="paragraph" w:styleId="Title">
    <w:name w:val="Title"/>
    <w:basedOn w:val="Normal"/>
    <w:link w:val="TitleChar"/>
    <w:qFormat/>
    <w:rsid w:val="00B11E27"/>
    <w:pPr>
      <w:jc w:val="center"/>
    </w:pPr>
    <w:rPr>
      <w:b/>
      <w:bCs/>
      <w:sz w:val="28"/>
    </w:rPr>
  </w:style>
  <w:style w:type="character" w:customStyle="1" w:styleId="TitleChar">
    <w:name w:val="Title Char"/>
    <w:basedOn w:val="DefaultParagraphFont"/>
    <w:link w:val="Title"/>
    <w:rsid w:val="00B11E27"/>
    <w:rPr>
      <w:rFonts w:ascii="Times New Roman" w:eastAsia="Times New Roman" w:hAnsi="Times New Roman" w:cs="Times New Roman"/>
      <w:b/>
      <w:bCs/>
      <w:sz w:val="28"/>
      <w:szCs w:val="24"/>
    </w:rPr>
  </w:style>
  <w:style w:type="paragraph" w:styleId="TOAHeading">
    <w:name w:val="toa heading"/>
    <w:basedOn w:val="Normal"/>
    <w:next w:val="Normal"/>
    <w:semiHidden/>
    <w:rsid w:val="00B11E27"/>
    <w:pPr>
      <w:widowControl w:val="0"/>
      <w:tabs>
        <w:tab w:val="right" w:pos="9360"/>
      </w:tabs>
      <w:suppressAutoHyphens/>
    </w:pPr>
    <w:rPr>
      <w:rFonts w:ascii="Courier New" w:hAnsi="Courier New"/>
      <w:snapToGrid w:val="0"/>
      <w:sz w:val="20"/>
      <w:szCs w:val="20"/>
    </w:rPr>
  </w:style>
  <w:style w:type="paragraph" w:styleId="PlainText">
    <w:name w:val="Plain Text"/>
    <w:basedOn w:val="Normal"/>
    <w:link w:val="PlainTextChar"/>
    <w:uiPriority w:val="99"/>
    <w:unhideWhenUsed/>
    <w:rsid w:val="00B11E27"/>
    <w:pPr>
      <w:ind w:left="0" w:firstLine="0"/>
    </w:pPr>
    <w:rPr>
      <w:rFonts w:ascii="Perpetua" w:eastAsia="Calibri" w:hAnsi="Perpetua"/>
      <w:b/>
      <w:bCs/>
      <w:color w:val="0F243E"/>
      <w:sz w:val="28"/>
      <w:lang w:val="x-none" w:eastAsia="x-none"/>
    </w:rPr>
  </w:style>
  <w:style w:type="character" w:customStyle="1" w:styleId="PlainTextChar">
    <w:name w:val="Plain Text Char"/>
    <w:basedOn w:val="DefaultParagraphFont"/>
    <w:link w:val="PlainText"/>
    <w:uiPriority w:val="99"/>
    <w:rsid w:val="00B11E27"/>
    <w:rPr>
      <w:rFonts w:ascii="Perpetua" w:eastAsia="Calibri" w:hAnsi="Perpetua" w:cs="Times New Roman"/>
      <w:b/>
      <w:bCs/>
      <w:color w:val="0F243E"/>
      <w:sz w:val="28"/>
      <w:szCs w:val="24"/>
      <w:lang w:val="x-none" w:eastAsia="x-none"/>
    </w:rPr>
  </w:style>
  <w:style w:type="paragraph" w:styleId="BalloonText">
    <w:name w:val="Balloon Text"/>
    <w:basedOn w:val="Normal"/>
    <w:link w:val="BalloonTextChar"/>
    <w:uiPriority w:val="99"/>
    <w:semiHidden/>
    <w:unhideWhenUsed/>
    <w:rsid w:val="00C14FB7"/>
    <w:rPr>
      <w:rFonts w:ascii="Tahoma" w:hAnsi="Tahoma" w:cs="Tahoma"/>
      <w:sz w:val="16"/>
      <w:szCs w:val="16"/>
    </w:rPr>
  </w:style>
  <w:style w:type="character" w:customStyle="1" w:styleId="BalloonTextChar">
    <w:name w:val="Balloon Text Char"/>
    <w:basedOn w:val="DefaultParagraphFont"/>
    <w:link w:val="BalloonText"/>
    <w:uiPriority w:val="99"/>
    <w:semiHidden/>
    <w:rsid w:val="00C14FB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AnnMc</dc:creator>
  <cp:lastModifiedBy>AnnMc</cp:lastModifiedBy>
  <cp:revision>2</cp:revision>
  <cp:lastPrinted>2015-11-19T20:15:00Z</cp:lastPrinted>
  <dcterms:created xsi:type="dcterms:W3CDTF">2015-11-19T20:19:00Z</dcterms:created>
  <dcterms:modified xsi:type="dcterms:W3CDTF">2015-11-19T20:19:00Z</dcterms:modified>
</cp:coreProperties>
</file>